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CD9" w:rsidP="00BD6CD9">
      <w:pPr>
        <w:ind w:right="-1" w:firstLine="540"/>
        <w:jc w:val="right"/>
      </w:pPr>
    </w:p>
    <w:p w:rsidR="00BD6CD9" w:rsidP="00BD6CD9">
      <w:pPr>
        <w:ind w:right="-1" w:firstLine="540"/>
        <w:jc w:val="right"/>
      </w:pPr>
      <w:r>
        <w:t>Дело № 5-692-2106/2024</w:t>
      </w:r>
    </w:p>
    <w:p w:rsidR="00BD6CD9" w:rsidRPr="00F468F2" w:rsidP="00BD6CD9">
      <w:pPr>
        <w:ind w:right="-1" w:firstLine="540"/>
        <w:jc w:val="right"/>
        <w:rPr>
          <w:bCs/>
        </w:rPr>
      </w:pPr>
      <w:r w:rsidRPr="00F468F2">
        <w:t xml:space="preserve">УИД </w:t>
      </w:r>
      <w:r w:rsidRPr="00F468F2" w:rsidR="00F468F2">
        <w:rPr>
          <w:rFonts w:ascii="Tahoma" w:hAnsi="Tahoma" w:cs="Tahoma"/>
          <w:bCs/>
          <w:sz w:val="20"/>
          <w:szCs w:val="20"/>
        </w:rPr>
        <w:t>86MS0046-01-2024-004117-46</w:t>
      </w:r>
    </w:p>
    <w:p w:rsidR="00BD6CD9" w:rsidP="00BD6CD9">
      <w:pPr>
        <w:ind w:right="-1" w:firstLine="540"/>
        <w:jc w:val="right"/>
        <w:rPr>
          <w:b/>
        </w:rPr>
      </w:pPr>
    </w:p>
    <w:p w:rsidR="00BD6CD9" w:rsidP="00BD6CD9">
      <w:pPr>
        <w:ind w:right="-1"/>
        <w:jc w:val="center"/>
      </w:pPr>
      <w:r>
        <w:t>ПОСТАНОВЛЕНИЕ</w:t>
      </w:r>
    </w:p>
    <w:p w:rsidR="00BD6CD9" w:rsidP="00BD6CD9">
      <w:pPr>
        <w:ind w:right="-1"/>
        <w:jc w:val="center"/>
      </w:pPr>
      <w:r>
        <w:t>по делу об административном правонарушении</w:t>
      </w:r>
    </w:p>
    <w:p w:rsidR="00BD6CD9" w:rsidP="00BD6CD9">
      <w:pPr>
        <w:ind w:right="-1" w:firstLine="540"/>
        <w:jc w:val="both"/>
      </w:pPr>
    </w:p>
    <w:p w:rsidR="00BD6CD9" w:rsidP="00BD6CD9">
      <w:pPr>
        <w:ind w:right="-1" w:firstLine="540"/>
        <w:jc w:val="both"/>
      </w:pPr>
      <w:r>
        <w:t>07 июня 2024 года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04EF6">
        <w:t xml:space="preserve"> </w:t>
      </w:r>
      <w:r>
        <w:t xml:space="preserve">  </w:t>
      </w:r>
      <w:r>
        <w:tab/>
        <w:t xml:space="preserve">        г. Нижневартовск</w:t>
      </w:r>
    </w:p>
    <w:p w:rsidR="00BD6CD9" w:rsidP="00BD6CD9">
      <w:pPr>
        <w:ind w:right="-1" w:firstLine="540"/>
        <w:jc w:val="both"/>
      </w:pPr>
    </w:p>
    <w:p w:rsidR="00BD6CD9" w:rsidP="00BD6CD9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BD6CD9" w:rsidP="00BD6CD9">
      <w:pPr>
        <w:ind w:right="-1"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BD6CD9" w:rsidP="00BD6CD9">
      <w:pPr>
        <w:ind w:right="-1" w:firstLine="540"/>
        <w:jc w:val="both"/>
      </w:pPr>
      <w:r>
        <w:t>Алыева Асифа Агил оглы, *</w:t>
      </w:r>
      <w:r>
        <w:t xml:space="preserve"> года рождения, уроженца *</w:t>
      </w:r>
      <w:r>
        <w:t xml:space="preserve"> работающего *</w:t>
      </w:r>
      <w:r>
        <w:t>, зарегистрированного и проживающего по адресу: *</w:t>
      </w:r>
      <w:r>
        <w:t xml:space="preserve"> паспорт</w:t>
      </w:r>
      <w:r>
        <w:rPr>
          <w:color w:val="FF0000"/>
        </w:rPr>
        <w:t xml:space="preserve"> *</w:t>
      </w:r>
    </w:p>
    <w:p w:rsidR="00BD6CD9" w:rsidP="00BD6CD9">
      <w:pPr>
        <w:ind w:right="-1" w:firstLine="540"/>
        <w:jc w:val="both"/>
      </w:pPr>
      <w:r>
        <w:t xml:space="preserve"> </w:t>
      </w:r>
    </w:p>
    <w:p w:rsidR="00BD6CD9" w:rsidP="00BD6CD9">
      <w:pPr>
        <w:ind w:right="-1"/>
        <w:jc w:val="center"/>
      </w:pPr>
      <w:r>
        <w:t>УСТАНОВИЛ:</w:t>
      </w:r>
    </w:p>
    <w:p w:rsidR="00BD6CD9" w:rsidP="00BD6CD9">
      <w:pPr>
        <w:ind w:right="-1"/>
        <w:jc w:val="center"/>
      </w:pPr>
    </w:p>
    <w:p w:rsidR="00BD6CD9" w:rsidP="00BD6CD9">
      <w:pPr>
        <w:ind w:firstLine="540"/>
        <w:jc w:val="both"/>
      </w:pPr>
      <w:r>
        <w:t>Алыев А.А.о. 09 мая 2024 года в 23 час. 10 мин. в г. Нижневартовске, ул. Интернациональная, д. 67, управлял автомобилем *</w:t>
      </w:r>
      <w:r>
        <w:t xml:space="preserve"> г/н *</w:t>
      </w:r>
      <w:r>
        <w:t xml:space="preserve">, без установленного на предусмотренном для этого месте заднего </w:t>
      </w:r>
      <w:r>
        <w:t xml:space="preserve">государственного регистрационного знака, чем нарушил п. 2 ОП Правил дорожного движения РФ. </w:t>
      </w:r>
    </w:p>
    <w:p w:rsidR="00BD6CD9" w:rsidRPr="00BD6CD9" w:rsidP="00BD6CD9">
      <w:pPr>
        <w:ind w:firstLine="567"/>
        <w:jc w:val="both"/>
      </w:pPr>
      <w:r w:rsidRPr="00BD6CD9">
        <w:t xml:space="preserve">В судебное заседание </w:t>
      </w:r>
      <w:r w:rsidRPr="00BD6CD9">
        <w:rPr>
          <w:color w:val="000000"/>
        </w:rPr>
        <w:t xml:space="preserve"> </w:t>
      </w:r>
      <w:r>
        <w:rPr>
          <w:color w:val="000000"/>
        </w:rPr>
        <w:t>Алыев А.А.о.</w:t>
      </w:r>
      <w:r w:rsidRPr="00BD6CD9">
        <w:rPr>
          <w:color w:val="000000"/>
        </w:rPr>
        <w:t xml:space="preserve"> </w:t>
      </w:r>
      <w:r w:rsidRPr="00BD6CD9">
        <w:t>не явился, о причинах неявки суд не уведомил, о месте и времени рассмотрения дела об административном правонарушении извещен надл</w:t>
      </w:r>
      <w:r w:rsidRPr="00BD6CD9">
        <w:t>ежащим образом, посредствам СМС сообщения.</w:t>
      </w:r>
    </w:p>
    <w:p w:rsidR="00BD6CD9" w:rsidRPr="00BD6CD9" w:rsidP="00BD6CD9">
      <w:pPr>
        <w:autoSpaceDE w:val="0"/>
        <w:autoSpaceDN w:val="0"/>
        <w:adjustRightInd w:val="0"/>
        <w:ind w:firstLine="567"/>
        <w:jc w:val="both"/>
        <w:outlineLvl w:val="2"/>
      </w:pPr>
      <w:r w:rsidRPr="00BD6CD9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</w:t>
      </w:r>
      <w:r w:rsidRPr="00BD6CD9">
        <w:t>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</w:t>
      </w:r>
      <w:r w:rsidRPr="00BD6CD9">
        <w:t xml:space="preserve"> не заявлено ходатайство об отложении рассмотрения дела либо такое ходатайство оставлено без удовлетворения.</w:t>
      </w:r>
    </w:p>
    <w:p w:rsidR="00BD6CD9" w:rsidRPr="00BD6CD9" w:rsidP="00BD6CD9">
      <w:pPr>
        <w:ind w:firstLine="540"/>
        <w:jc w:val="both"/>
      </w:pPr>
      <w:r w:rsidRPr="00BD6CD9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Алыева А.А.о.</w:t>
      </w:r>
    </w:p>
    <w:p w:rsidR="00BD6CD9" w:rsidP="00BD6CD9">
      <w:pPr>
        <w:ind w:firstLine="567"/>
        <w:jc w:val="both"/>
      </w:pPr>
      <w:r>
        <w:t xml:space="preserve">Мировой судья, исследовав следующие доказательства по делу: </w:t>
      </w:r>
    </w:p>
    <w:p w:rsidR="00BD6CD9" w:rsidP="00BD6CD9">
      <w:pPr>
        <w:ind w:firstLine="540"/>
        <w:jc w:val="both"/>
      </w:pPr>
      <w:r>
        <w:t>- протокол об административном правонарушении 86 ХМ № 459408 от 09.05.2024,  Алыеву А.А.о.</w:t>
      </w:r>
      <w:r>
        <w:rPr>
          <w:color w:val="000000"/>
        </w:rPr>
        <w:t xml:space="preserve"> </w:t>
      </w:r>
      <w:r>
        <w:t>были разъяснены его процессуальные права, предусмотренные ст. 25.1 Кодекса РФ об АП, а также возможность</w:t>
      </w:r>
      <w:r>
        <w:t xml:space="preserve"> не свидетельствовать против себя (ст. 51 Конституции РФ), о чем в протоколе имеется его подпись;</w:t>
      </w:r>
    </w:p>
    <w:p w:rsidR="00BD6CD9" w:rsidP="00BD6CD9">
      <w:pPr>
        <w:ind w:firstLine="540"/>
        <w:jc w:val="both"/>
      </w:pPr>
      <w:r>
        <w:t>- рапорт ст. инспектора  ДПС ГИБДД УМВД России по г. Нижневартовску от 09.05.2024;</w:t>
      </w:r>
    </w:p>
    <w:p w:rsidR="00BD6CD9" w:rsidP="00BD6CD9">
      <w:pPr>
        <w:ind w:firstLine="540"/>
        <w:jc w:val="both"/>
      </w:pPr>
      <w:r>
        <w:t>- карточку учета транспортного средства;</w:t>
      </w:r>
    </w:p>
    <w:p w:rsidR="00BD6CD9" w:rsidP="00BD6CD9">
      <w:pPr>
        <w:ind w:firstLine="540"/>
        <w:jc w:val="both"/>
      </w:pPr>
      <w:r>
        <w:t>- карточка операции с ВУ;</w:t>
      </w:r>
    </w:p>
    <w:p w:rsidR="00BD6CD9" w:rsidP="00BD6CD9">
      <w:pPr>
        <w:ind w:firstLine="540"/>
        <w:jc w:val="both"/>
      </w:pPr>
      <w:r>
        <w:t>- сведен</w:t>
      </w:r>
      <w:r>
        <w:t>ия об административных правонарушениях;</w:t>
      </w:r>
    </w:p>
    <w:p w:rsidR="00BD6CD9" w:rsidP="00BD6CD9">
      <w:pPr>
        <w:ind w:firstLine="540"/>
        <w:jc w:val="both"/>
      </w:pPr>
      <w:r>
        <w:t>-видеозапись события, указанного в протоколе, с диска DVD, на котором зафиксировано, что на автомобиле «*</w:t>
      </w:r>
      <w:r>
        <w:t>» г/н *</w:t>
      </w:r>
      <w:r>
        <w:t xml:space="preserve">, отсутствуют государственный регистрационный знак,   </w:t>
      </w:r>
    </w:p>
    <w:p w:rsidR="00BD6CD9" w:rsidP="00BD6CD9">
      <w:pPr>
        <w:ind w:firstLine="540"/>
        <w:jc w:val="both"/>
      </w:pPr>
      <w:r>
        <w:t>приходит к следующему.</w:t>
      </w:r>
    </w:p>
    <w:p w:rsidR="00F468F2" w:rsidP="00BD6CD9">
      <w:pPr>
        <w:shd w:val="clear" w:color="auto" w:fill="FFFFFF"/>
        <w:tabs>
          <w:tab w:val="left" w:pos="763"/>
        </w:tabs>
        <w:ind w:left="24" w:firstLine="53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Согласн</w:t>
      </w:r>
      <w:r>
        <w:rPr>
          <w:color w:val="000000"/>
          <w:spacing w:val="-2"/>
        </w:rPr>
        <w:t>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</w:t>
      </w:r>
      <w:r>
        <w:rPr>
          <w:color w:val="000000"/>
          <w:spacing w:val="-2"/>
        </w:rPr>
        <w:t xml:space="preserve">дствах (кроме трамваев и троллейбусов) и прицепах должны быть установлены на предусмотренных для этого местах регистрационные знаки </w:t>
      </w:r>
    </w:p>
    <w:p w:rsidR="00F468F2" w:rsidP="00F468F2">
      <w:pPr>
        <w:shd w:val="clear" w:color="auto" w:fill="FFFFFF"/>
        <w:tabs>
          <w:tab w:val="left" w:pos="763"/>
        </w:tabs>
        <w:ind w:left="24"/>
        <w:jc w:val="both"/>
        <w:rPr>
          <w:color w:val="000000"/>
          <w:spacing w:val="-2"/>
        </w:rPr>
      </w:pPr>
    </w:p>
    <w:p w:rsidR="00F468F2" w:rsidP="00F468F2">
      <w:pPr>
        <w:shd w:val="clear" w:color="auto" w:fill="FFFFFF"/>
        <w:tabs>
          <w:tab w:val="left" w:pos="763"/>
        </w:tabs>
        <w:ind w:left="24"/>
        <w:jc w:val="both"/>
        <w:rPr>
          <w:color w:val="000000"/>
          <w:spacing w:val="-2"/>
        </w:rPr>
      </w:pPr>
    </w:p>
    <w:p w:rsidR="00BD6CD9" w:rsidP="00F468F2">
      <w:pPr>
        <w:shd w:val="clear" w:color="auto" w:fill="FFFFFF"/>
        <w:tabs>
          <w:tab w:val="left" w:pos="763"/>
        </w:tabs>
        <w:ind w:left="24"/>
        <w:jc w:val="both"/>
      </w:pPr>
      <w:r>
        <w:rPr>
          <w:color w:val="000000"/>
          <w:spacing w:val="-2"/>
        </w:rPr>
        <w:t>соответствующего образца, а на автомобилях и автобусах, кроме того, размещается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BD6CD9" w:rsidP="00BD6CD9">
      <w:pPr>
        <w:ind w:firstLine="567"/>
        <w:jc w:val="both"/>
      </w:pPr>
      <w:r>
        <w:t xml:space="preserve"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</w:t>
      </w:r>
      <w:r>
        <w:t xml:space="preserve">транспортным средством без установленных </w:t>
      </w:r>
    </w:p>
    <w:p w:rsidR="00BD6CD9" w:rsidP="00BD6CD9">
      <w:pPr>
        <w:jc w:val="both"/>
      </w:pPr>
      <w:r>
        <w:t>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</w:t>
      </w:r>
      <w:r>
        <w:t>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BD6CD9" w:rsidP="00BD6CD9">
      <w:pPr>
        <w:ind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 в судебно</w:t>
      </w:r>
      <w:r>
        <w:t xml:space="preserve">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</w:t>
      </w:r>
      <w:r>
        <w:t>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</w:t>
      </w:r>
      <w:r>
        <w:t>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</w:t>
      </w:r>
      <w:r>
        <w:t>ми с применением материалов, препятствующих или затрудняющих идентификацию этих знаков (в том числе только одного из них).</w:t>
      </w:r>
    </w:p>
    <w:p w:rsidR="00BD6CD9" w:rsidP="00BD6CD9">
      <w:pPr>
        <w:ind w:firstLine="567"/>
        <w:jc w:val="both"/>
      </w:pPr>
      <w:r>
        <w:t>Из материалов дела следует, что Алыев А.А.о. управлял автомобилем «*</w:t>
      </w:r>
      <w:r>
        <w:t>» г/н *</w:t>
      </w:r>
      <w:r>
        <w:t xml:space="preserve"> без установленного на предусмотренном</w:t>
      </w:r>
      <w:r>
        <w:t xml:space="preserve"> для этого месте заднего государственного регистрационного знака.</w:t>
      </w:r>
    </w:p>
    <w:p w:rsidR="00BD6CD9" w:rsidP="00BD6CD9">
      <w:pPr>
        <w:ind w:firstLine="567"/>
        <w:jc w:val="both"/>
        <w:rPr>
          <w:color w:val="000000"/>
          <w:spacing w:val="-1"/>
        </w:rPr>
      </w:pPr>
      <w:r>
        <w:t>Оценивая доказательства в их совокупности, мировой судья считает, что виновность Алыева А.А.о.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>правонарушения, предусмотренного ч. 2 ст. 12.2 Кодекса РФ об АП,</w:t>
      </w:r>
      <w:r>
        <w:rPr>
          <w:color w:val="000000"/>
          <w:spacing w:val="-3"/>
        </w:rPr>
        <w:t xml:space="preserve"> доказана </w:t>
      </w:r>
      <w:r>
        <w:rPr>
          <w:color w:val="000000"/>
          <w:spacing w:val="-2"/>
        </w:rPr>
        <w:t xml:space="preserve">протоком об административном правонарушении,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>нарушений, данные документы не содержат, показан</w:t>
      </w:r>
      <w:r>
        <w:rPr>
          <w:color w:val="000000"/>
          <w:spacing w:val="-3"/>
        </w:rPr>
        <w:t xml:space="preserve">ия технических средств </w:t>
      </w:r>
      <w:r>
        <w:rPr>
          <w:color w:val="000000"/>
          <w:spacing w:val="-1"/>
        </w:rPr>
        <w:t>согласуются с письменными материалами дела.</w:t>
      </w:r>
    </w:p>
    <w:p w:rsidR="00BD6CD9" w:rsidP="00BD6CD9">
      <w:pPr>
        <w:ind w:firstLine="567"/>
        <w:jc w:val="both"/>
      </w:pPr>
      <w:r>
        <w:t>Своими действиями Алыев А.А.о.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</w:t>
      </w:r>
      <w:r>
        <w:t>ых знаков.</w:t>
      </w:r>
    </w:p>
    <w:p w:rsidR="00BD6CD9" w:rsidP="00BD6CD9">
      <w:pPr>
        <w:shd w:val="clear" w:color="auto" w:fill="FFFFFF"/>
        <w:ind w:left="24" w:right="19" w:firstLine="533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 xml:space="preserve">, что </w:t>
      </w:r>
      <w:r>
        <w:rPr>
          <w:color w:val="000000"/>
          <w:spacing w:val="-1"/>
        </w:rPr>
        <w:t>наказание необходимо назначить в виде административного штрафа.</w:t>
      </w:r>
    </w:p>
    <w:p w:rsidR="00BD6CD9" w:rsidP="00BD6CD9">
      <w:pPr>
        <w:shd w:val="clear" w:color="auto" w:fill="FFFFFF"/>
        <w:ind w:left="562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BD6CD9" w:rsidP="00BD6CD9">
      <w:pPr>
        <w:ind w:firstLine="567"/>
        <w:jc w:val="both"/>
      </w:pPr>
    </w:p>
    <w:p w:rsidR="00BD6CD9" w:rsidP="00BD6CD9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BD6CD9" w:rsidP="00BD6CD9">
      <w:pPr>
        <w:shd w:val="clear" w:color="auto" w:fill="FFFFFF"/>
        <w:ind w:right="-1"/>
        <w:jc w:val="center"/>
        <w:rPr>
          <w:color w:val="000000"/>
          <w:spacing w:val="14"/>
        </w:rPr>
      </w:pPr>
    </w:p>
    <w:p w:rsidR="00BD6CD9" w:rsidP="00BD6CD9">
      <w:pPr>
        <w:ind w:right="-1" w:firstLine="540"/>
        <w:jc w:val="both"/>
      </w:pPr>
      <w:r>
        <w:t>Алыева Асифа Агил оглы признать виновным в совершении административного правонарушения, предусмотренного ч. 2 с</w:t>
      </w:r>
      <w:r>
        <w:t>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BD6CD9" w:rsidP="00BD6CD9">
      <w:pPr>
        <w:ind w:right="-1" w:firstLine="540"/>
        <w:jc w:val="both"/>
        <w:rPr>
          <w:b/>
          <w:u w:val="single"/>
        </w:rPr>
      </w:pPr>
      <w:r w:rsidRPr="00F468F2">
        <w:rPr>
          <w:color w:val="660066"/>
        </w:rPr>
        <w:t>Штраф подлежит уплате в УФК по Ханты - Мансийскому автономному округу – Югре (УМВД России по ХМАО - Югре), ИНН 86010103</w:t>
      </w:r>
      <w:r w:rsidRPr="00F468F2">
        <w:rPr>
          <w:color w:val="660066"/>
        </w:rPr>
        <w:t xml:space="preserve">90, КПП 860101001, </w:t>
      </w:r>
      <w:r w:rsidRPr="00F468F2">
        <w:rPr>
          <w:color w:val="C00000"/>
        </w:rPr>
        <w:t xml:space="preserve">р/с № 03100643000000018700, </w:t>
      </w:r>
      <w:r w:rsidRPr="00F468F2">
        <w:rPr>
          <w:color w:val="660066"/>
        </w:rPr>
        <w:t>в РКЦ Ханты – Мансийск//УФК по Ханты-Мансийскому автономному округу - Югре г. Ханты – Мансийск,</w:t>
      </w:r>
      <w:r w:rsidRPr="00F468F2">
        <w:rPr>
          <w:color w:val="C00000"/>
        </w:rPr>
        <w:t xml:space="preserve"> </w:t>
      </w:r>
      <w:r w:rsidRPr="00F468F2" w:rsidR="00F468F2">
        <w:rPr>
          <w:color w:val="660066"/>
        </w:rPr>
        <w:t>ОКТМО 71875000</w:t>
      </w:r>
      <w:r w:rsidR="00F468F2">
        <w:rPr>
          <w:color w:val="660066"/>
        </w:rPr>
        <w:t xml:space="preserve">, </w:t>
      </w:r>
      <w:r w:rsidRPr="00F468F2">
        <w:rPr>
          <w:color w:val="C00000"/>
        </w:rPr>
        <w:t xml:space="preserve">БИК  007162163, кор.сч. </w:t>
      </w:r>
      <w:r w:rsidR="00F468F2">
        <w:t>40102810245370000007,</w:t>
      </w:r>
      <w:r w:rsidRPr="00804EF6">
        <w:rPr>
          <w:b/>
          <w:color w:val="660066"/>
        </w:rPr>
        <w:t xml:space="preserve"> </w:t>
      </w:r>
      <w:r w:rsidRPr="00F468F2" w:rsidR="00F468F2">
        <w:rPr>
          <w:color w:val="C00000"/>
        </w:rPr>
        <w:t>КБК 188 1160 11230 1000 1140</w:t>
      </w:r>
      <w:r w:rsidRPr="00F468F2" w:rsidR="00F468F2">
        <w:rPr>
          <w:color w:val="660066"/>
        </w:rPr>
        <w:t xml:space="preserve">, </w:t>
      </w:r>
      <w:r w:rsidRPr="00804EF6">
        <w:rPr>
          <w:b/>
          <w:color w:val="0000CC"/>
          <w:u w:val="single"/>
        </w:rPr>
        <w:t xml:space="preserve">УИН 188 104 862 404 800 </w:t>
      </w:r>
      <w:r w:rsidR="00F468F2">
        <w:rPr>
          <w:b/>
          <w:color w:val="0000CC"/>
          <w:u w:val="single"/>
        </w:rPr>
        <w:t>11944</w:t>
      </w:r>
      <w:r w:rsidRPr="00804EF6">
        <w:rPr>
          <w:b/>
          <w:u w:val="single"/>
        </w:rPr>
        <w:t>.</w:t>
      </w:r>
    </w:p>
    <w:p w:rsidR="00F468F2" w:rsidP="00BD6CD9">
      <w:pPr>
        <w:ind w:right="-1" w:firstLine="540"/>
        <w:jc w:val="both"/>
        <w:rPr>
          <w:b/>
          <w:u w:val="single"/>
        </w:rPr>
      </w:pPr>
    </w:p>
    <w:p w:rsidR="00F468F2" w:rsidP="00BD6CD9">
      <w:pPr>
        <w:ind w:right="-1" w:firstLine="540"/>
        <w:jc w:val="both"/>
        <w:rPr>
          <w:b/>
          <w:u w:val="single"/>
        </w:rPr>
      </w:pPr>
    </w:p>
    <w:p w:rsidR="00F468F2" w:rsidP="00BD6CD9">
      <w:pPr>
        <w:ind w:right="-1" w:firstLine="540"/>
        <w:jc w:val="both"/>
        <w:rPr>
          <w:b/>
          <w:u w:val="single"/>
        </w:rPr>
      </w:pPr>
    </w:p>
    <w:p w:rsidR="00F468F2" w:rsidRPr="00804EF6" w:rsidP="00BD6CD9">
      <w:pPr>
        <w:ind w:right="-1" w:firstLine="540"/>
        <w:jc w:val="both"/>
        <w:rPr>
          <w:b/>
          <w:color w:val="660066"/>
        </w:rPr>
      </w:pPr>
    </w:p>
    <w:p w:rsidR="00BD6CD9" w:rsidP="00804EF6">
      <w:pPr>
        <w:ind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t xml:space="preserve">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BD6CD9" w:rsidP="00BD6CD9">
      <w:pPr>
        <w:tabs>
          <w:tab w:val="left" w:pos="4820"/>
        </w:tabs>
        <w:ind w:right="-1" w:firstLine="540"/>
        <w:jc w:val="both"/>
      </w:pPr>
      <w: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</w:t>
      </w:r>
      <w:r>
        <w:t xml:space="preserve">ины суммы наложенного административного штрафа. </w:t>
      </w:r>
    </w:p>
    <w:p w:rsidR="00BD6CD9" w:rsidP="00BD6CD9">
      <w:pPr>
        <w:tabs>
          <w:tab w:val="left" w:pos="4820"/>
        </w:tabs>
        <w:ind w:right="-1"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</w:t>
      </w:r>
      <w:r>
        <w:t xml:space="preserve"> полном размере.</w:t>
      </w:r>
    </w:p>
    <w:p w:rsidR="00BD6CD9" w:rsidP="00BD6CD9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BD6CD9" w:rsidP="00BD6CD9">
      <w:pPr>
        <w:ind w:right="-1"/>
        <w:jc w:val="both"/>
      </w:pPr>
      <w:r>
        <w:t xml:space="preserve">         </w:t>
      </w:r>
    </w:p>
    <w:p w:rsidR="00BD6CD9" w:rsidP="00BD6CD9">
      <w:pPr>
        <w:ind w:right="-1" w:firstLine="540"/>
        <w:jc w:val="both"/>
      </w:pPr>
      <w:r>
        <w:t>*</w:t>
      </w:r>
    </w:p>
    <w:p w:rsidR="00BD6CD9" w:rsidP="00BD6CD9">
      <w:pPr>
        <w:ind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BD6CD9" w:rsidP="00BD6CD9">
      <w:pPr>
        <w:ind w:right="-1" w:firstLine="540"/>
        <w:jc w:val="both"/>
      </w:pPr>
    </w:p>
    <w:p w:rsidR="00BD6CD9" w:rsidP="00BD6CD9">
      <w:pPr>
        <w:ind w:right="-1" w:firstLine="540"/>
        <w:jc w:val="both"/>
      </w:pPr>
      <w:r>
        <w:t>*</w:t>
      </w:r>
    </w:p>
    <w:p w:rsidR="00BD6CD9" w:rsidP="00BD6CD9">
      <w:pPr>
        <w:ind w:right="-1"/>
      </w:pPr>
    </w:p>
    <w:p w:rsidR="00BD6CD9" w:rsidP="00BD6CD9">
      <w:pPr>
        <w:ind w:right="-1"/>
      </w:pPr>
    </w:p>
    <w:p w:rsidR="00BD6CD9" w:rsidP="00BD6CD9">
      <w:pPr>
        <w:ind w:right="-1"/>
      </w:pPr>
    </w:p>
    <w:p w:rsidR="00BD6CD9" w:rsidP="00BD6CD9"/>
    <w:p w:rsidR="00BD6CD9" w:rsidP="00BD6CD9"/>
    <w:p w:rsidR="0087646D"/>
    <w:sectPr w:rsidSect="00F468F2">
      <w:pgSz w:w="11906" w:h="16838"/>
      <w:pgMar w:top="142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98"/>
    <w:rsid w:val="00804EF6"/>
    <w:rsid w:val="0087646D"/>
    <w:rsid w:val="00A24998"/>
    <w:rsid w:val="00BD6CD9"/>
    <w:rsid w:val="00D40AB2"/>
    <w:rsid w:val="00F46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25F01D-CCAF-495B-B547-C75BE004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D6CD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468F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68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